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7D" w:rsidRDefault="00A3747D" w:rsidP="00A3747D">
      <w:pPr>
        <w:spacing w:line="240" w:lineRule="auto"/>
        <w:jc w:val="center"/>
      </w:pPr>
      <w:r>
        <w:rPr>
          <w:bdr w:val="single" w:sz="4" w:space="0" w:color="auto"/>
        </w:rPr>
        <w:t>ÁREA DE LENGUAS EXTRANJERAS –</w:t>
      </w:r>
      <w:r w:rsidRPr="00484090">
        <w:rPr>
          <w:bdr w:val="single" w:sz="4" w:space="0" w:color="auto"/>
        </w:rPr>
        <w:t xml:space="preserve"> FRANCÉS</w:t>
      </w:r>
      <w:r>
        <w:tab/>
      </w:r>
    </w:p>
    <w:p w:rsidR="00A3747D" w:rsidRPr="00484090" w:rsidRDefault="00A3747D" w:rsidP="00A3747D">
      <w:pPr>
        <w:spacing w:line="240" w:lineRule="auto"/>
        <w:jc w:val="center"/>
      </w:pPr>
      <w:r>
        <w:rPr>
          <w:bdr w:val="single" w:sz="4" w:space="0" w:color="auto"/>
        </w:rPr>
        <w:t>UNITÉ  1 - 2</w:t>
      </w:r>
      <w:r w:rsidRPr="00484090">
        <w:rPr>
          <w:bdr w:val="single" w:sz="4" w:space="0" w:color="auto"/>
        </w:rPr>
        <w:t>º ESO</w:t>
      </w:r>
    </w:p>
    <w:p w:rsidR="003B7A00" w:rsidRDefault="003B7A00">
      <w:pPr>
        <w:sectPr w:rsidR="003B7A00" w:rsidSect="00D64971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C7F64" w:rsidRPr="008E3D3F" w:rsidRDefault="00650EAA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lastRenderedPageBreak/>
        <w:t>d</w:t>
      </w:r>
      <w:r w:rsidR="009C7F64" w:rsidRPr="008E3D3F">
        <w:rPr>
          <w:lang w:val="fr-FR"/>
        </w:rPr>
        <w:t>emander/ indiquer un chemin</w:t>
      </w:r>
    </w:p>
    <w:p w:rsidR="009C7F64" w:rsidRPr="008E3D3F" w:rsidRDefault="008E3D3F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s</w:t>
      </w:r>
      <w:r w:rsidR="009C7F64" w:rsidRPr="008E3D3F">
        <w:rPr>
          <w:lang w:val="fr-FR"/>
        </w:rPr>
        <w:t>ituer dans l’espace</w:t>
      </w:r>
    </w:p>
    <w:p w:rsidR="009C7F64" w:rsidRDefault="00650EAA" w:rsidP="003B7A00">
      <w:pPr>
        <w:spacing w:line="240" w:lineRule="auto"/>
      </w:pPr>
      <w:r>
        <w:t>v</w:t>
      </w:r>
      <w:r w:rsidR="009C7F64">
        <w:t>ouloir</w:t>
      </w:r>
      <w:r>
        <w:t>/</w:t>
      </w:r>
      <w:r w:rsidR="009C7F64">
        <w:t>pouvoir</w:t>
      </w:r>
    </w:p>
    <w:p w:rsidR="009C7F64" w:rsidRPr="008E3D3F" w:rsidRDefault="009C7F64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aider</w:t>
      </w:r>
    </w:p>
    <w:p w:rsidR="009C7F64" w:rsidRPr="008E3D3F" w:rsidRDefault="009C7F64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un jeu de piste/ questions/ cartes</w:t>
      </w:r>
    </w:p>
    <w:p w:rsidR="009C7F64" w:rsidRPr="008E3D3F" w:rsidRDefault="009C7F64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une visite de la ville</w:t>
      </w:r>
    </w:p>
    <w:p w:rsidR="009C7F64" w:rsidRPr="008E3D3F" w:rsidRDefault="009C7F64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(aller) tout droit</w:t>
      </w:r>
    </w:p>
    <w:p w:rsidR="009C7F64" w:rsidRPr="00A3747D" w:rsidRDefault="008E3D3F" w:rsidP="003B7A00">
      <w:pPr>
        <w:spacing w:line="240" w:lineRule="auto"/>
      </w:pPr>
      <w:r w:rsidRPr="00A3747D">
        <w:t>p</w:t>
      </w:r>
      <w:r w:rsidR="009C7F64" w:rsidRPr="00A3747D">
        <w:t>uis</w:t>
      </w:r>
    </w:p>
    <w:p w:rsidR="009C7F64" w:rsidRPr="008E3D3F" w:rsidRDefault="009C7F64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après</w:t>
      </w:r>
    </w:p>
    <w:p w:rsidR="009C7F64" w:rsidRPr="008E3D3F" w:rsidRDefault="009C7F64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continuer</w:t>
      </w:r>
    </w:p>
    <w:p w:rsidR="00C54606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traverser</w:t>
      </w:r>
    </w:p>
    <w:p w:rsidR="009C7F64" w:rsidRPr="008E3D3F" w:rsidRDefault="009C7F64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tourner à gauche/á droite</w:t>
      </w:r>
    </w:p>
    <w:p w:rsidR="009C7F64" w:rsidRPr="008E3D3F" w:rsidRDefault="009C7F64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un immeuble</w:t>
      </w:r>
    </w:p>
    <w:p w:rsidR="009C7F64" w:rsidRPr="008E3D3F" w:rsidRDefault="009C7F64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au coin de la rue</w:t>
      </w:r>
    </w:p>
    <w:p w:rsidR="009C7F64" w:rsidRPr="008E3D3F" w:rsidRDefault="009C7F64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facile/difficile</w:t>
      </w:r>
    </w:p>
    <w:p w:rsidR="009C7F64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j</w:t>
      </w:r>
      <w:r w:rsidR="009C7F64" w:rsidRPr="008E3D3F">
        <w:rPr>
          <w:lang w:val="fr-FR"/>
        </w:rPr>
        <w:t>e voudrais aller jusqu’á…</w:t>
      </w:r>
    </w:p>
    <w:p w:rsidR="00C54606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jusqu’au rond point</w:t>
      </w:r>
    </w:p>
    <w:p w:rsidR="00E8546C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découvrir</w:t>
      </w:r>
    </w:p>
    <w:p w:rsidR="00E8546C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le quartier historique</w:t>
      </w:r>
    </w:p>
    <w:p w:rsidR="00E8546C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ancien/ne</w:t>
      </w:r>
    </w:p>
    <w:p w:rsidR="00E8546C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vieux/vieille</w:t>
      </w:r>
    </w:p>
    <w:p w:rsidR="00E8546C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lastRenderedPageBreak/>
        <w:t>église</w:t>
      </w:r>
    </w:p>
    <w:p w:rsidR="00E8546C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rue</w:t>
      </w:r>
      <w:r w:rsidR="00650EAA" w:rsidRPr="008E3D3F">
        <w:rPr>
          <w:lang w:val="fr-FR"/>
        </w:rPr>
        <w:t>/avenue/ boulevard</w:t>
      </w:r>
    </w:p>
    <w:p w:rsidR="00E8546C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une marionnette</w:t>
      </w:r>
    </w:p>
    <w:p w:rsidR="00E8546C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drôle</w:t>
      </w:r>
    </w:p>
    <w:p w:rsidR="00E8546C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célèbre</w:t>
      </w:r>
    </w:p>
    <w:p w:rsidR="00E8546C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des specialités de la ville</w:t>
      </w:r>
    </w:p>
    <w:p w:rsidR="00E8546C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un restaurant traditionnel</w:t>
      </w:r>
    </w:p>
    <w:p w:rsidR="00E8546C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des bonbons au chocolat</w:t>
      </w:r>
    </w:p>
    <w:p w:rsidR="00E8546C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délicieux</w:t>
      </w:r>
    </w:p>
    <w:p w:rsidR="00E8546C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secréte</w:t>
      </w:r>
    </w:p>
    <w:p w:rsidR="00C54606" w:rsidRPr="008E3D3F" w:rsidRDefault="00E8546C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cacher (caché)</w:t>
      </w:r>
    </w:p>
    <w:p w:rsidR="00E8546C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 xml:space="preserve">une </w:t>
      </w:r>
      <w:r w:rsidR="00E8546C" w:rsidRPr="008E3D3F">
        <w:rPr>
          <w:lang w:val="fr-FR"/>
        </w:rPr>
        <w:t>bibliothèque</w:t>
      </w:r>
    </w:p>
    <w:p w:rsidR="00E8546C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 xml:space="preserve">une </w:t>
      </w:r>
      <w:r w:rsidR="00E8546C" w:rsidRPr="008E3D3F">
        <w:rPr>
          <w:lang w:val="fr-FR"/>
        </w:rPr>
        <w:t>cathédrale</w:t>
      </w:r>
    </w:p>
    <w:p w:rsidR="00E8546C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 xml:space="preserve">un </w:t>
      </w:r>
      <w:r w:rsidR="00E8546C" w:rsidRPr="008E3D3F">
        <w:rPr>
          <w:lang w:val="fr-FR"/>
        </w:rPr>
        <w:t>café</w:t>
      </w:r>
    </w:p>
    <w:p w:rsidR="00E8546C" w:rsidRPr="008E3D3F" w:rsidRDefault="008E3D3F" w:rsidP="003B7A00">
      <w:pPr>
        <w:spacing w:line="240" w:lineRule="auto"/>
        <w:rPr>
          <w:lang w:val="fr-FR"/>
        </w:rPr>
      </w:pPr>
      <w:r>
        <w:rPr>
          <w:lang w:val="fr-FR"/>
        </w:rPr>
        <w:t xml:space="preserve">le </w:t>
      </w:r>
      <w:r w:rsidR="00E8546C" w:rsidRPr="008E3D3F">
        <w:rPr>
          <w:lang w:val="fr-FR"/>
        </w:rPr>
        <w:t>métro</w:t>
      </w:r>
    </w:p>
    <w:p w:rsidR="00E8546C" w:rsidRPr="008E3D3F" w:rsidRDefault="008E3D3F" w:rsidP="003B7A00">
      <w:pPr>
        <w:spacing w:line="240" w:lineRule="auto"/>
        <w:rPr>
          <w:lang w:val="fr-FR"/>
        </w:rPr>
      </w:pPr>
      <w:r>
        <w:rPr>
          <w:lang w:val="fr-FR"/>
        </w:rPr>
        <w:t xml:space="preserve">un </w:t>
      </w:r>
      <w:r w:rsidR="00E8546C" w:rsidRPr="008E3D3F">
        <w:rPr>
          <w:lang w:val="fr-FR"/>
        </w:rPr>
        <w:t>restaurant</w:t>
      </w:r>
    </w:p>
    <w:p w:rsidR="00E8546C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 xml:space="preserve">une </w:t>
      </w:r>
      <w:r w:rsidR="00E8546C" w:rsidRPr="008E3D3F">
        <w:rPr>
          <w:lang w:val="fr-FR"/>
        </w:rPr>
        <w:t>épicerie</w:t>
      </w:r>
    </w:p>
    <w:p w:rsidR="00E8546C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 xml:space="preserve">une </w:t>
      </w:r>
      <w:r w:rsidR="00E8546C" w:rsidRPr="008E3D3F">
        <w:rPr>
          <w:lang w:val="fr-FR"/>
        </w:rPr>
        <w:t>boulangerie</w:t>
      </w:r>
    </w:p>
    <w:p w:rsidR="00E8546C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 xml:space="preserve">un </w:t>
      </w:r>
      <w:r w:rsidR="00E8546C" w:rsidRPr="008E3D3F">
        <w:rPr>
          <w:lang w:val="fr-FR"/>
        </w:rPr>
        <w:t>musée</w:t>
      </w:r>
    </w:p>
    <w:p w:rsidR="00EF644A" w:rsidRPr="008E3D3F" w:rsidRDefault="00EF644A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un commerce</w:t>
      </w:r>
    </w:p>
    <w:p w:rsidR="00EF644A" w:rsidRPr="008E3D3F" w:rsidRDefault="00EF644A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l’office du tourisme</w:t>
      </w:r>
    </w:p>
    <w:p w:rsidR="00EF644A" w:rsidRPr="008E3D3F" w:rsidRDefault="00EF644A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à côté de/ du/ des</w:t>
      </w:r>
    </w:p>
    <w:p w:rsidR="00EF644A" w:rsidRPr="008E3D3F" w:rsidRDefault="00650EAA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lastRenderedPageBreak/>
        <w:t xml:space="preserve">entre </w:t>
      </w:r>
    </w:p>
    <w:p w:rsidR="00EF644A" w:rsidRPr="008E3D3F" w:rsidRDefault="00EF644A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en face de/ du/ des</w:t>
      </w:r>
    </w:p>
    <w:p w:rsidR="003B7A00" w:rsidRPr="008E3D3F" w:rsidRDefault="003B7A00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devant</w:t>
      </w:r>
    </w:p>
    <w:p w:rsidR="003B7A00" w:rsidRPr="008E3D3F" w:rsidRDefault="003B7A00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sur</w:t>
      </w:r>
    </w:p>
    <w:p w:rsidR="00C54606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un plan (de la ville)</w:t>
      </w:r>
    </w:p>
    <w:p w:rsidR="00EF644A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une place</w:t>
      </w:r>
    </w:p>
    <w:p w:rsidR="00C54606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faire le cuisine</w:t>
      </w:r>
    </w:p>
    <w:p w:rsidR="00C54606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un gâteau</w:t>
      </w:r>
    </w:p>
    <w:p w:rsidR="00C54606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être en retard</w:t>
      </w:r>
    </w:p>
    <w:p w:rsidR="00C54606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organiser  une fête</w:t>
      </w:r>
    </w:p>
    <w:p w:rsidR="00C54606" w:rsidRDefault="00C54606" w:rsidP="003B7A00">
      <w:pPr>
        <w:spacing w:line="240" w:lineRule="auto"/>
        <w:rPr>
          <w:lang w:val="en-US"/>
        </w:rPr>
      </w:pPr>
      <w:r>
        <w:rPr>
          <w:lang w:val="en-US"/>
        </w:rPr>
        <w:t xml:space="preserve">manger </w:t>
      </w:r>
      <w:r w:rsidRPr="00C54606">
        <w:rPr>
          <w:lang w:val="en-US"/>
        </w:rPr>
        <w:t>des gateaux</w:t>
      </w:r>
    </w:p>
    <w:p w:rsidR="00C54606" w:rsidRDefault="00C54606" w:rsidP="003B7A00">
      <w:pPr>
        <w:spacing w:line="240" w:lineRule="auto"/>
        <w:rPr>
          <w:lang w:val="en-US"/>
        </w:rPr>
      </w:pPr>
      <w:r>
        <w:rPr>
          <w:lang w:val="en-US"/>
        </w:rPr>
        <w:t>l’anniversaire</w:t>
      </w:r>
    </w:p>
    <w:p w:rsidR="00C54606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le déjeuner</w:t>
      </w:r>
    </w:p>
    <w:p w:rsidR="00C54606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un cadeau</w:t>
      </w:r>
    </w:p>
    <w:p w:rsidR="00C54606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guider</w:t>
      </w:r>
    </w:p>
    <w:p w:rsidR="00C54606" w:rsidRPr="008E3D3F" w:rsidRDefault="00C54606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la banque</w:t>
      </w:r>
    </w:p>
    <w:p w:rsidR="003B7A00" w:rsidRPr="008E3D3F" w:rsidRDefault="003B7A00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le monument</w:t>
      </w:r>
    </w:p>
    <w:p w:rsidR="003B7A00" w:rsidRPr="008E3D3F" w:rsidRDefault="003B7A00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le parc</w:t>
      </w:r>
    </w:p>
    <w:p w:rsidR="003B7A00" w:rsidRPr="008E3D3F" w:rsidRDefault="003B7A00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la piscine</w:t>
      </w:r>
    </w:p>
    <w:p w:rsidR="003B7A00" w:rsidRDefault="008E3D3F" w:rsidP="003B7A00">
      <w:pPr>
        <w:spacing w:line="240" w:lineRule="auto"/>
      </w:pPr>
      <w:r>
        <w:t>un itinéraire</w:t>
      </w:r>
    </w:p>
    <w:p w:rsidR="003B7A00" w:rsidRPr="008E3D3F" w:rsidRDefault="00650EAA" w:rsidP="003B7A00">
      <w:pPr>
        <w:spacing w:line="240" w:lineRule="auto"/>
        <w:rPr>
          <w:lang w:val="fr-FR"/>
        </w:rPr>
      </w:pPr>
      <w:r w:rsidRPr="008E3D3F">
        <w:rPr>
          <w:lang w:val="fr-FR"/>
        </w:rPr>
        <w:t>u</w:t>
      </w:r>
      <w:r w:rsidR="003B7A00" w:rsidRPr="008E3D3F">
        <w:rPr>
          <w:lang w:val="fr-FR"/>
        </w:rPr>
        <w:t>n rendez- vous</w:t>
      </w:r>
    </w:p>
    <w:p w:rsidR="003B7A00" w:rsidRPr="008E3D3F" w:rsidRDefault="00650EAA" w:rsidP="003B7A00">
      <w:pPr>
        <w:spacing w:line="240" w:lineRule="auto"/>
        <w:rPr>
          <w:lang w:val="fr-FR"/>
        </w:rPr>
        <w:sectPr w:rsidR="003B7A00" w:rsidRPr="008E3D3F" w:rsidSect="003B7A00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  <w:r w:rsidRPr="008E3D3F">
        <w:rPr>
          <w:lang w:val="fr-FR"/>
        </w:rPr>
        <w:t>p</w:t>
      </w:r>
      <w:r w:rsidR="003B7A00" w:rsidRPr="008E3D3F">
        <w:rPr>
          <w:lang w:val="fr-FR"/>
        </w:rPr>
        <w:t>arcourir</w:t>
      </w:r>
      <w:r w:rsidRPr="008E3D3F">
        <w:rPr>
          <w:lang w:val="fr-FR"/>
        </w:rPr>
        <w:t xml:space="preserve"> (</w:t>
      </w:r>
      <w:r w:rsidR="003B7A00" w:rsidRPr="008E3D3F">
        <w:rPr>
          <w:lang w:val="fr-FR"/>
        </w:rPr>
        <w:t>parcours</w:t>
      </w:r>
    </w:p>
    <w:p w:rsidR="009C7F64" w:rsidRPr="008E3D3F" w:rsidRDefault="009C7F64" w:rsidP="00A3747D">
      <w:pPr>
        <w:rPr>
          <w:lang w:val="fr-FR"/>
        </w:rPr>
      </w:pPr>
    </w:p>
    <w:sectPr w:rsidR="009C7F64" w:rsidRPr="008E3D3F" w:rsidSect="003B7A0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20" w:rsidRDefault="003B3120" w:rsidP="00650EAA">
      <w:pPr>
        <w:spacing w:before="0" w:after="0" w:line="240" w:lineRule="auto"/>
      </w:pPr>
      <w:r>
        <w:separator/>
      </w:r>
    </w:p>
  </w:endnote>
  <w:endnote w:type="continuationSeparator" w:id="1">
    <w:p w:rsidR="003B3120" w:rsidRDefault="003B3120" w:rsidP="00650E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20" w:rsidRDefault="003B3120" w:rsidP="00650EAA">
      <w:pPr>
        <w:spacing w:before="0" w:after="0" w:line="240" w:lineRule="auto"/>
      </w:pPr>
      <w:r>
        <w:separator/>
      </w:r>
    </w:p>
  </w:footnote>
  <w:footnote w:type="continuationSeparator" w:id="1">
    <w:p w:rsidR="003B3120" w:rsidRDefault="003B3120" w:rsidP="00650E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7D" w:rsidRPr="00AF1C5B" w:rsidRDefault="00A3747D" w:rsidP="00A3747D">
    <w:pPr>
      <w:pStyle w:val="Encabezado1"/>
      <w:pBdr>
        <w:left w:val="single" w:sz="24" w:space="4" w:color="1F497D"/>
      </w:pBdr>
      <w:tabs>
        <w:tab w:val="left" w:pos="6810"/>
      </w:tabs>
      <w:ind w:left="708"/>
      <w:rPr>
        <w:color w:val="0070C0"/>
      </w:rPr>
    </w:pPr>
    <w:r>
      <w:rPr>
        <w:noProof/>
        <w:color w:val="0070C0"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3958590</wp:posOffset>
          </wp:positionH>
          <wp:positionV relativeFrom="page">
            <wp:posOffset>390525</wp:posOffset>
          </wp:positionV>
          <wp:extent cx="1733550" cy="714375"/>
          <wp:effectExtent l="19050" t="0" r="0" b="0"/>
          <wp:wrapSquare wrapText="bothSides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70C0"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704850</wp:posOffset>
          </wp:positionH>
          <wp:positionV relativeFrom="page">
            <wp:posOffset>390525</wp:posOffset>
          </wp:positionV>
          <wp:extent cx="657225" cy="723900"/>
          <wp:effectExtent l="19050" t="0" r="9525" b="0"/>
          <wp:wrapSquare wrapText="bothSides"/>
          <wp:docPr id="5" name="Imagen 3" descr="I:\Cole\Dirección 07 08\99 Plantillas cartas\Logotipos\Escudos\escudo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:\Cole\Dirección 07 08\99 Plantillas cartas\Logotipos\Escudos\escudo01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1C5B">
      <w:rPr>
        <w:color w:val="0070C0"/>
      </w:rPr>
      <w:t>Colegio Santa Victoria</w:t>
    </w:r>
    <w:r>
      <w:rPr>
        <w:color w:val="0070C0"/>
      </w:rPr>
      <w:tab/>
    </w:r>
  </w:p>
  <w:p w:rsidR="00A3747D" w:rsidRPr="00AF1C5B" w:rsidRDefault="00A3747D" w:rsidP="00A3747D">
    <w:pPr>
      <w:pStyle w:val="encabezado2"/>
      <w:pBdr>
        <w:left w:val="single" w:sz="24" w:space="4" w:color="1F497D"/>
      </w:pBdr>
      <w:ind w:left="708"/>
      <w:rPr>
        <w:color w:val="0070C0"/>
        <w:lang w:eastAsia="es-ES"/>
      </w:rPr>
    </w:pPr>
    <w:r w:rsidRPr="00AF1C5B">
      <w:rPr>
        <w:color w:val="0070C0"/>
        <w:lang w:eastAsia="es-ES"/>
      </w:rPr>
      <w:t xml:space="preserve">Tfno. 957 47 61 25; Fax 957 47 02 36   </w:t>
    </w:r>
  </w:p>
  <w:p w:rsidR="00A3747D" w:rsidRPr="00AF1C5B" w:rsidRDefault="00A3747D" w:rsidP="00A3747D">
    <w:pPr>
      <w:pStyle w:val="encabezado2"/>
      <w:pBdr>
        <w:left w:val="single" w:sz="24" w:space="4" w:color="1F497D"/>
      </w:pBdr>
      <w:ind w:left="708"/>
      <w:rPr>
        <w:color w:val="0070C0"/>
      </w:rPr>
    </w:pPr>
    <w:r w:rsidRPr="00AF1C5B">
      <w:rPr>
        <w:rStyle w:val="encabezado2Car"/>
        <w:color w:val="0070C0"/>
        <w:lang w:eastAsia="es-ES"/>
      </w:rPr>
      <w:t>svictoriac@planalfa.es</w:t>
    </w:r>
    <w:r w:rsidRPr="00AF1C5B">
      <w:rPr>
        <w:rStyle w:val="encabezado2Car"/>
        <w:color w:val="0070C0"/>
        <w:lang w:eastAsia="es-ES"/>
      </w:rPr>
      <w:br/>
      <w:t>www.escolapiassantavictoria.com</w:t>
    </w:r>
  </w:p>
  <w:p w:rsidR="00650EAA" w:rsidRDefault="00650EA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7F64"/>
    <w:rsid w:val="00061641"/>
    <w:rsid w:val="002B7F45"/>
    <w:rsid w:val="003B3120"/>
    <w:rsid w:val="003B7A00"/>
    <w:rsid w:val="005665A9"/>
    <w:rsid w:val="00650EAA"/>
    <w:rsid w:val="00740118"/>
    <w:rsid w:val="008E3D3F"/>
    <w:rsid w:val="009C7F64"/>
    <w:rsid w:val="00A12B90"/>
    <w:rsid w:val="00A3747D"/>
    <w:rsid w:val="00B40DBA"/>
    <w:rsid w:val="00C54606"/>
    <w:rsid w:val="00D44430"/>
    <w:rsid w:val="00D64971"/>
    <w:rsid w:val="00E8546C"/>
    <w:rsid w:val="00EF644A"/>
    <w:rsid w:val="00E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50EA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0EAA"/>
  </w:style>
  <w:style w:type="paragraph" w:styleId="Piedepgina">
    <w:name w:val="footer"/>
    <w:basedOn w:val="Normal"/>
    <w:link w:val="PiedepginaCar"/>
    <w:uiPriority w:val="99"/>
    <w:semiHidden/>
    <w:unhideWhenUsed/>
    <w:rsid w:val="00650EA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0EAA"/>
  </w:style>
  <w:style w:type="paragraph" w:customStyle="1" w:styleId="encabezado2">
    <w:name w:val="encabezado2"/>
    <w:link w:val="encabezado2Car"/>
    <w:qFormat/>
    <w:rsid w:val="00A3747D"/>
    <w:pPr>
      <w:pBdr>
        <w:left w:val="single" w:sz="24" w:space="4" w:color="007DCC"/>
      </w:pBdr>
      <w:spacing w:before="0" w:beforeAutospacing="0" w:after="0" w:afterAutospacing="0" w:line="240" w:lineRule="auto"/>
    </w:pPr>
    <w:rPr>
      <w:rFonts w:ascii="Tahoma" w:eastAsia="Dotum" w:hAnsi="Tahoma" w:cs="Tahoma"/>
      <w:color w:val="1F497D"/>
      <w:sz w:val="18"/>
      <w:szCs w:val="18"/>
    </w:rPr>
  </w:style>
  <w:style w:type="paragraph" w:customStyle="1" w:styleId="Encabezado1">
    <w:name w:val="Encabezado 1"/>
    <w:link w:val="Encabezado1Car"/>
    <w:qFormat/>
    <w:rsid w:val="00A3747D"/>
    <w:pPr>
      <w:pBdr>
        <w:left w:val="single" w:sz="24" w:space="4" w:color="007DCC"/>
      </w:pBdr>
      <w:spacing w:before="0" w:beforeAutospacing="0" w:after="0" w:afterAutospacing="0" w:line="240" w:lineRule="auto"/>
    </w:pPr>
    <w:rPr>
      <w:rFonts w:ascii="Tahoma" w:eastAsia="Dotum" w:hAnsi="Tahoma" w:cs="Tahoma"/>
      <w:color w:val="1F497D"/>
      <w:sz w:val="24"/>
      <w:szCs w:val="24"/>
    </w:rPr>
  </w:style>
  <w:style w:type="character" w:customStyle="1" w:styleId="encabezado2Car">
    <w:name w:val="encabezado2 Car"/>
    <w:basedOn w:val="Fuentedeprrafopredeter"/>
    <w:link w:val="encabezado2"/>
    <w:rsid w:val="00A3747D"/>
    <w:rPr>
      <w:rFonts w:ascii="Tahoma" w:eastAsia="Dotum" w:hAnsi="Tahoma" w:cs="Tahoma"/>
      <w:color w:val="1F497D"/>
      <w:sz w:val="18"/>
      <w:szCs w:val="18"/>
    </w:rPr>
  </w:style>
  <w:style w:type="character" w:customStyle="1" w:styleId="Encabezado1Car">
    <w:name w:val="Encabezado 1 Car"/>
    <w:basedOn w:val="Fuentedeprrafopredeter"/>
    <w:link w:val="Encabezado1"/>
    <w:rsid w:val="00A3747D"/>
    <w:rPr>
      <w:rFonts w:ascii="Tahoma" w:eastAsia="Dotum" w:hAnsi="Tahoma" w:cs="Tahoma"/>
      <w:color w:val="1F497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21</cp:revision>
  <dcterms:created xsi:type="dcterms:W3CDTF">2012-11-05T18:47:00Z</dcterms:created>
  <dcterms:modified xsi:type="dcterms:W3CDTF">2013-10-21T20:56:00Z</dcterms:modified>
</cp:coreProperties>
</file>